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24003" w14:textId="2CDC963B" w:rsidR="00B45C3A" w:rsidRPr="00B45C3A" w:rsidRDefault="00A31255" w:rsidP="009C3FE8">
      <w:pPr>
        <w:jc w:val="both"/>
        <w:rPr>
          <w:b/>
        </w:rPr>
      </w:pPr>
      <w:bookmarkStart w:id="0" w:name="_GoBack"/>
      <w:bookmarkEnd w:id="0"/>
      <w:r>
        <w:rPr>
          <w:b/>
        </w:rPr>
        <w:t>A LA FI</w:t>
      </w:r>
      <w:r w:rsidR="003F6A06">
        <w:rPr>
          <w:b/>
        </w:rPr>
        <w:t>SCALÍA GENERAL DE LA REPÚ</w:t>
      </w:r>
      <w:r>
        <w:rPr>
          <w:b/>
        </w:rPr>
        <w:t xml:space="preserve">BLICA </w:t>
      </w:r>
    </w:p>
    <w:p w14:paraId="6126FF04" w14:textId="77777777" w:rsidR="00B45C3A" w:rsidRDefault="00B45C3A" w:rsidP="009C3FE8">
      <w:pPr>
        <w:jc w:val="both"/>
      </w:pPr>
    </w:p>
    <w:p w14:paraId="0C8FE3CC" w14:textId="3F67CF6B" w:rsidR="003D31F3" w:rsidRPr="002A2904" w:rsidRDefault="002A2904" w:rsidP="009C3FE8">
      <w:pPr>
        <w:jc w:val="both"/>
        <w:rPr>
          <w:b/>
        </w:rPr>
      </w:pPr>
      <w:r>
        <w:rPr>
          <w:b/>
        </w:rPr>
        <w:t xml:space="preserve">BERTA </w:t>
      </w:r>
      <w:r w:rsidR="00850F89">
        <w:rPr>
          <w:b/>
        </w:rPr>
        <w:t>DE LOS ÁNGELES SOLER FERNÁ</w:t>
      </w:r>
      <w:r>
        <w:rPr>
          <w:b/>
        </w:rPr>
        <w:t>NDEZ</w:t>
      </w:r>
      <w:r w:rsidR="00850F89">
        <w:rPr>
          <w:b/>
        </w:rPr>
        <w:t xml:space="preserve"> </w:t>
      </w:r>
      <w:r>
        <w:rPr>
          <w:b/>
        </w:rPr>
        <w:t xml:space="preserve"> </w:t>
      </w:r>
      <w:r w:rsidR="00850F89" w:rsidRPr="00850F89">
        <w:t>ciuda</w:t>
      </w:r>
      <w:r w:rsidR="00850F89">
        <w:t>dana cubana</w:t>
      </w:r>
      <w:r w:rsidR="001B4C99">
        <w:t xml:space="preserve">, con identidad permanente numero 63073113411, vecina de Edificio 626 apto 8 Zona 16 Alamar, Habana del Este, La Habana, Cuba. </w:t>
      </w:r>
      <w:r w:rsidR="00850F89">
        <w:rPr>
          <w:b/>
        </w:rPr>
        <w:t>Á</w:t>
      </w:r>
      <w:r>
        <w:rPr>
          <w:b/>
        </w:rPr>
        <w:t>NGEL</w:t>
      </w:r>
      <w:r w:rsidR="00850F89">
        <w:rPr>
          <w:b/>
        </w:rPr>
        <w:t xml:space="preserve"> JUAN</w:t>
      </w:r>
      <w:r>
        <w:rPr>
          <w:b/>
        </w:rPr>
        <w:t xml:space="preserve"> MOYA ACOSTA</w:t>
      </w:r>
      <w:r w:rsidR="001B4C99">
        <w:rPr>
          <w:b/>
        </w:rPr>
        <w:t xml:space="preserve"> </w:t>
      </w:r>
      <w:r w:rsidR="001B4C99" w:rsidRPr="001B4C99">
        <w:t>ciudadano cubano</w:t>
      </w:r>
      <w:r w:rsidR="001B4C99">
        <w:t>, con identidad perman</w:t>
      </w:r>
      <w:r w:rsidR="00C12C66">
        <w:t>ente número 64092000244, vecino</w:t>
      </w:r>
      <w:r w:rsidR="001B4C99" w:rsidRPr="001B4C99">
        <w:t xml:space="preserve"> </w:t>
      </w:r>
      <w:r w:rsidR="00C12C66">
        <w:t>de</w:t>
      </w:r>
      <w:r w:rsidR="001B4C99">
        <w:t xml:space="preserve"> Edificio 626 apto 8 Zona 16 Alamar, Habana del Este, La Habana, Cuba. </w:t>
      </w:r>
      <w:r w:rsidR="00850F89" w:rsidRPr="00377556">
        <w:rPr>
          <w:b/>
        </w:rPr>
        <w:t>ANTONIO E</w:t>
      </w:r>
      <w:r w:rsidR="00481B73">
        <w:rPr>
          <w:b/>
        </w:rPr>
        <w:t>.</w:t>
      </w:r>
      <w:r w:rsidR="00850F89" w:rsidRPr="00377556">
        <w:rPr>
          <w:b/>
        </w:rPr>
        <w:t xml:space="preserve"> GONZÁLEZ-RODILES FERNÁ</w:t>
      </w:r>
      <w:r w:rsidRPr="00377556">
        <w:rPr>
          <w:b/>
        </w:rPr>
        <w:t>NDEZ</w:t>
      </w:r>
      <w:r w:rsidRPr="001B4C99">
        <w:t xml:space="preserve"> </w:t>
      </w:r>
      <w:r w:rsidR="001B4C99" w:rsidRPr="001B4C99">
        <w:t xml:space="preserve">ciudadano cubano, con identidad 72072103103, vecino de </w:t>
      </w:r>
      <w:r w:rsidR="006259F7">
        <w:t>Ave 1ra nú</w:t>
      </w:r>
      <w:r w:rsidR="001B4C99">
        <w:t>mero 4606, entre 46 y 6</w:t>
      </w:r>
      <w:r w:rsidR="00680AE6">
        <w:t xml:space="preserve">0, Miramar Playa, </w:t>
      </w:r>
      <w:r w:rsidR="001B4C99">
        <w:t>La Habana, Cuba, a nombre propio comparecemos y como e</w:t>
      </w:r>
      <w:r w:rsidR="009F53F5">
        <w:t>s procedente en derecho decimos</w:t>
      </w:r>
      <w:r w:rsidR="001B4C99">
        <w:t>:</w:t>
      </w:r>
    </w:p>
    <w:p w14:paraId="11777921" w14:textId="77777777" w:rsidR="002A2904" w:rsidRDefault="002A2904" w:rsidP="009C3FE8">
      <w:pPr>
        <w:jc w:val="both"/>
      </w:pPr>
    </w:p>
    <w:p w14:paraId="30123769" w14:textId="52701AFE" w:rsidR="00B45C3A" w:rsidRDefault="00B45C3A" w:rsidP="009C3FE8">
      <w:pPr>
        <w:jc w:val="both"/>
      </w:pPr>
      <w:r>
        <w:t>Que venimos por medio del presen</w:t>
      </w:r>
      <w:r w:rsidR="00746AF3">
        <w:t>te escrito, amparados en el artí</w:t>
      </w:r>
      <w:r>
        <w:t xml:space="preserve">culo 63 de la Constitución de la </w:t>
      </w:r>
      <w:r w:rsidR="005E4CEC">
        <w:t>República</w:t>
      </w:r>
      <w:r>
        <w:t>, que reconoce que “Todo ciudadano tiene derecho a dirigir quejas y peticiones a las autoridades y a recibir la atención o respuesta pertinentes y en plazo adecuado,</w:t>
      </w:r>
      <w:r w:rsidR="00145565">
        <w:t xml:space="preserve"> conforme a la ley” y de su artí</w:t>
      </w:r>
      <w:r>
        <w:t xml:space="preserve">culo 26 que reconoce </w:t>
      </w:r>
    </w:p>
    <w:p w14:paraId="3BAE7E18" w14:textId="7F6E959C" w:rsidR="00B45C3A" w:rsidRDefault="00E42EA4" w:rsidP="009C3FE8">
      <w:pPr>
        <w:jc w:val="both"/>
      </w:pPr>
      <w:r>
        <w:t xml:space="preserve">“toda </w:t>
      </w:r>
      <w:r w:rsidR="00B45C3A">
        <w:t>persona que sufriere daño o perjuicio causado indebidamente por funcionarios o agentes del Estado con motivo del ejercicio de sus funciones propias de su cargo, tiene derecho a reclamar y a obtener la correspondiente reparación o indemnización en la forma que establece la ley”, y a esos efectos consignamos lo siguiente:----------------</w:t>
      </w:r>
      <w:r w:rsidR="00610EF6">
        <w:t>-------------------------------------------------------------------------------</w:t>
      </w:r>
    </w:p>
    <w:p w14:paraId="25F05B48" w14:textId="77777777" w:rsidR="00B45C3A" w:rsidRDefault="00B45C3A" w:rsidP="009C3FE8">
      <w:pPr>
        <w:jc w:val="both"/>
      </w:pPr>
    </w:p>
    <w:p w14:paraId="2EA6FC34" w14:textId="15916F09" w:rsidR="009C3FE8" w:rsidRDefault="007415F7" w:rsidP="009C3FE8">
      <w:pPr>
        <w:jc w:val="both"/>
      </w:pPr>
      <w:r>
        <w:rPr>
          <w:b/>
        </w:rPr>
        <w:t>PRIMERO</w:t>
      </w:r>
      <w:r w:rsidR="00B45C3A" w:rsidRPr="00B45C3A">
        <w:rPr>
          <w:b/>
        </w:rPr>
        <w:t>:</w:t>
      </w:r>
      <w:r w:rsidR="00B45C3A">
        <w:t xml:space="preserve"> </w:t>
      </w:r>
      <w:r w:rsidR="009C3FE8">
        <w:t xml:space="preserve">El pasado </w:t>
      </w:r>
      <w:r w:rsidR="00B45C3A">
        <w:t xml:space="preserve">domingo 26 de abril de 2015, un </w:t>
      </w:r>
      <w:r w:rsidR="009C3FE8">
        <w:t>grup</w:t>
      </w:r>
      <w:r w:rsidR="009D4CDC">
        <w:t>o de mujeres pertenecientes al M</w:t>
      </w:r>
      <w:r w:rsidR="009C3FE8">
        <w:t>ovimi</w:t>
      </w:r>
      <w:r w:rsidR="009D4CDC">
        <w:t>ento Damas de Blanco Laura Pollá</w:t>
      </w:r>
      <w:r w:rsidR="009C3FE8">
        <w:t>n, así como activistas de DDHH</w:t>
      </w:r>
      <w:r w:rsidR="00B45C3A">
        <w:t>, periodistas independientes</w:t>
      </w:r>
      <w:r w:rsidR="009C3FE8">
        <w:t xml:space="preserve"> y </w:t>
      </w:r>
      <w:r w:rsidR="006E7B5A">
        <w:t xml:space="preserve">lideres </w:t>
      </w:r>
      <w:r w:rsidR="009C3FE8">
        <w:t>opositores</w:t>
      </w:r>
      <w:r w:rsidR="006E7B5A">
        <w:t>,</w:t>
      </w:r>
      <w:r w:rsidR="009C3FE8">
        <w:t xml:space="preserve"> fuimos arrestados en forma arbitraria y violenta</w:t>
      </w:r>
      <w:r w:rsidR="001D4E3F">
        <w:t xml:space="preserve"> cuando nos disponíamos a tomar el autobús </w:t>
      </w:r>
      <w:r w:rsidR="008332FA">
        <w:t xml:space="preserve">ruta </w:t>
      </w:r>
      <w:r w:rsidR="001D4E3F">
        <w:t>P1 en la calle 3ra</w:t>
      </w:r>
      <w:r w:rsidR="009C3FE8">
        <w:t xml:space="preserve">. Un aparatoso operativo policial fue desplegado en la </w:t>
      </w:r>
      <w:r w:rsidR="00B45C3A">
        <w:t>Ave 3ra</w:t>
      </w:r>
      <w:r w:rsidR="009C3FE8">
        <w:t xml:space="preserve"> entre las calles 30 y 26 en el municipio capitalino de Playa</w:t>
      </w:r>
      <w:r w:rsidR="00772EC5">
        <w:t>. Se usaron</w:t>
      </w:r>
      <w:r w:rsidR="009C3FE8">
        <w:t xml:space="preserve"> al menos 4 ómnibus de trasporte </w:t>
      </w:r>
      <w:r w:rsidR="00B45C3A">
        <w:t>público</w:t>
      </w:r>
      <w:r w:rsidR="009C3FE8">
        <w:t xml:space="preserve">, 10 patrullas de la PNR, </w:t>
      </w:r>
      <w:r w:rsidR="00511AC8">
        <w:t xml:space="preserve">4 carros jaulas, </w:t>
      </w:r>
      <w:r w:rsidR="00B0226D">
        <w:t>un nú</w:t>
      </w:r>
      <w:r w:rsidR="009C3FE8">
        <w:t>mero indeterminado de motocicletas</w:t>
      </w:r>
      <w:r w:rsidR="00511AC8">
        <w:t xml:space="preserve"> y otros autos</w:t>
      </w:r>
      <w:r w:rsidR="001A6941">
        <w:t xml:space="preserve"> del DSE</w:t>
      </w:r>
      <w:r w:rsidR="009C3FE8">
        <w:t xml:space="preserve">, </w:t>
      </w:r>
      <w:r w:rsidR="00B45C3A">
        <w:t>una ambulancia,</w:t>
      </w:r>
      <w:r w:rsidR="00B0226D">
        <w:t xml:space="preserve"> así como un nú</w:t>
      </w:r>
      <w:r w:rsidR="009C3FE8">
        <w:t xml:space="preserve">mero indeterminados de efectivos de la PNR, </w:t>
      </w:r>
      <w:r w:rsidR="001D4E3F">
        <w:t xml:space="preserve">Brigadas </w:t>
      </w:r>
      <w:r w:rsidR="001A6941">
        <w:t xml:space="preserve">Especiales, DSE y las Brigadas de Respuesta </w:t>
      </w:r>
      <w:r w:rsidR="009C3FE8">
        <w:t xml:space="preserve">Rápida. </w:t>
      </w:r>
      <w:r w:rsidR="005C5CF0">
        <w:t>E</w:t>
      </w:r>
      <w:r w:rsidR="009C3FE8">
        <w:t xml:space="preserve">l </w:t>
      </w:r>
      <w:r w:rsidR="005C5CF0">
        <w:t>arbitrario a</w:t>
      </w:r>
      <w:r w:rsidR="006E7B5A">
        <w:t>rresto fue realizado mediante el</w:t>
      </w:r>
      <w:r w:rsidR="005C5CF0">
        <w:t xml:space="preserve"> uso indiscriminado de la violencia incluyendo golpe</w:t>
      </w:r>
      <w:r w:rsidR="009C3FE8">
        <w:t>s</w:t>
      </w:r>
      <w:r w:rsidR="00180354">
        <w:t xml:space="preserve"> en zonas sensibles como riñones y costillas</w:t>
      </w:r>
      <w:r w:rsidR="005C5CF0">
        <w:t>, empujones y la aplicación de técnicas de estrangulamien</w:t>
      </w:r>
      <w:r w:rsidR="00180354">
        <w:t xml:space="preserve">to. </w:t>
      </w:r>
      <w:r w:rsidR="006E7B5A">
        <w:t>Varias mujeres y hombres fueron lesionados.</w:t>
      </w:r>
      <w:r w:rsidR="005C5CF0">
        <w:t xml:space="preserve"> Un caso significativo a mencionar es el del activista</w:t>
      </w:r>
      <w:r w:rsidR="006E7B5A">
        <w:t xml:space="preserve"> de DDHH</w:t>
      </w:r>
      <w:r w:rsidR="005C5CF0">
        <w:t xml:space="preserve"> Carlos Jesús Menéndez</w:t>
      </w:r>
      <w:r w:rsidR="006E7B5A">
        <w:t xml:space="preserve"> de 76 años</w:t>
      </w:r>
      <w:r w:rsidR="00F66F38">
        <w:t>, número de identidad 42102002083,</w:t>
      </w:r>
      <w:r w:rsidR="006E7B5A">
        <w:t xml:space="preserve"> quien presenta discapacidad motora. Menéndez </w:t>
      </w:r>
      <w:r w:rsidR="008B6C40">
        <w:t>fue estrangulado y arrastrado má</w:t>
      </w:r>
      <w:r w:rsidR="006E7B5A">
        <w:t xml:space="preserve">s de diez metros para luego ser tirado en </w:t>
      </w:r>
      <w:r w:rsidR="00610EF6">
        <w:t>un carro jaula</w:t>
      </w:r>
      <w:r w:rsidR="006E7B5A">
        <w:t xml:space="preserve">. </w:t>
      </w:r>
      <w:r w:rsidR="00610EF6">
        <w:t xml:space="preserve">La mujeres fueron trasladadas a un centro del MININT ubicado en la zona conocida como Tarara </w:t>
      </w:r>
      <w:r w:rsidR="00C24A1C">
        <w:t>donde algunas fueron nuevamente golpeadas. L</w:t>
      </w:r>
      <w:r w:rsidR="00610EF6">
        <w:t xml:space="preserve">os hombre fueron trasladados a la prisión conocida como Vivac a las afueras de la Habana. </w:t>
      </w:r>
      <w:r w:rsidR="008B6C40">
        <w:t xml:space="preserve">Todos fueron liberados horas </w:t>
      </w:r>
      <w:r w:rsidR="003C09EE">
        <w:t>más</w:t>
      </w:r>
      <w:r w:rsidR="008B6C40">
        <w:t xml:space="preserve"> tardes. </w:t>
      </w:r>
      <w:r w:rsidR="005C5CF0">
        <w:t xml:space="preserve">Las fuerzas represivas están haciendo uso de las esposas como método de tortura al apretarlas al punto de provocar heridas y ausencia de circulación sanguínea. </w:t>
      </w:r>
      <w:r w:rsidR="009C3FE8">
        <w:t>El uso de carros jaulas sin las mínimas medidas de ventilación y la exposición de los mismos al sol</w:t>
      </w:r>
      <w:r w:rsidR="00764B97">
        <w:t xml:space="preserve"> para lograr muy altas temperaturas al interior</w:t>
      </w:r>
      <w:r w:rsidR="009C3FE8">
        <w:t xml:space="preserve">, </w:t>
      </w:r>
      <w:r w:rsidR="009A56FC">
        <w:t xml:space="preserve">provoca </w:t>
      </w:r>
      <w:r w:rsidR="00764B97">
        <w:t xml:space="preserve">asfixia </w:t>
      </w:r>
      <w:r w:rsidR="00A03858">
        <w:t>o descompensación de</w:t>
      </w:r>
      <w:r w:rsidR="00764B97">
        <w:t xml:space="preserve"> </w:t>
      </w:r>
      <w:r w:rsidR="009C3FE8">
        <w:t>los d</w:t>
      </w:r>
      <w:r w:rsidR="00764B97">
        <w:t>etenidos</w:t>
      </w:r>
      <w:r w:rsidR="009C3FE8">
        <w:t xml:space="preserve">. </w:t>
      </w:r>
      <w:r w:rsidR="00764B97">
        <w:t>--------</w:t>
      </w:r>
      <w:r w:rsidR="00FD6DFB">
        <w:t>--------------------------------</w:t>
      </w:r>
    </w:p>
    <w:p w14:paraId="23942919" w14:textId="77777777" w:rsidR="006D623A" w:rsidRDefault="006D623A" w:rsidP="00236B82">
      <w:pPr>
        <w:jc w:val="both"/>
      </w:pPr>
    </w:p>
    <w:p w14:paraId="3DD5EF21" w14:textId="61CEAF5E" w:rsidR="00236B82" w:rsidRDefault="006259F7" w:rsidP="00236B82">
      <w:pPr>
        <w:jc w:val="both"/>
      </w:pPr>
      <w:r>
        <w:lastRenderedPageBreak/>
        <w:t xml:space="preserve">Lista </w:t>
      </w:r>
      <w:r w:rsidR="0075422B">
        <w:t>de</w:t>
      </w:r>
      <w:r>
        <w:t xml:space="preserve"> detenidos</w:t>
      </w:r>
      <w:r w:rsidR="00236B82">
        <w:t>:</w:t>
      </w:r>
    </w:p>
    <w:p w14:paraId="6353013D" w14:textId="77777777" w:rsidR="006D6250" w:rsidRDefault="006D6250" w:rsidP="00236B82">
      <w:pPr>
        <w:jc w:val="both"/>
      </w:pPr>
    </w:p>
    <w:p w14:paraId="60A76F76" w14:textId="63966A8C" w:rsidR="00661DB6" w:rsidRPr="00661DB6" w:rsidRDefault="00661DB6" w:rsidP="00236B82">
      <w:pPr>
        <w:jc w:val="both"/>
        <w:rPr>
          <w:b/>
        </w:rPr>
      </w:pPr>
      <w:r w:rsidRPr="00661DB6">
        <w:rPr>
          <w:b/>
        </w:rPr>
        <w:t>Damas de Blanco</w:t>
      </w:r>
      <w:r w:rsidR="006259F7">
        <w:rPr>
          <w:b/>
        </w:rPr>
        <w:t>:</w:t>
      </w:r>
    </w:p>
    <w:p w14:paraId="6B00CC81" w14:textId="7926241D" w:rsidR="008E7935" w:rsidRDefault="008E7935" w:rsidP="003938BC">
      <w:pPr>
        <w:pStyle w:val="Prrafodelista"/>
        <w:numPr>
          <w:ilvl w:val="0"/>
          <w:numId w:val="1"/>
        </w:numPr>
        <w:jc w:val="both"/>
      </w:pPr>
      <w:r>
        <w:t>Ada María López Canino</w:t>
      </w:r>
    </w:p>
    <w:p w14:paraId="18B252F2" w14:textId="77777777" w:rsidR="008E7935" w:rsidRDefault="008E7935" w:rsidP="00377556">
      <w:pPr>
        <w:pStyle w:val="Prrafodelista"/>
        <w:numPr>
          <w:ilvl w:val="0"/>
          <w:numId w:val="1"/>
        </w:numPr>
        <w:jc w:val="both"/>
      </w:pPr>
      <w:proofErr w:type="spellStart"/>
      <w:r>
        <w:t>Aliuska</w:t>
      </w:r>
      <w:proofErr w:type="spellEnd"/>
      <w:r>
        <w:t xml:space="preserve"> Gómez García</w:t>
      </w:r>
    </w:p>
    <w:p w14:paraId="7D88780B" w14:textId="77777777" w:rsidR="008E7935" w:rsidRDefault="008E7935" w:rsidP="00377556">
      <w:pPr>
        <w:pStyle w:val="Prrafodelista"/>
        <w:numPr>
          <w:ilvl w:val="0"/>
          <w:numId w:val="1"/>
        </w:numPr>
        <w:jc w:val="both"/>
      </w:pPr>
      <w:r>
        <w:t>Arelis Blanco Cuello</w:t>
      </w:r>
    </w:p>
    <w:p w14:paraId="7772314F" w14:textId="77777777" w:rsidR="008E7935" w:rsidRDefault="008E7935" w:rsidP="00377556">
      <w:pPr>
        <w:pStyle w:val="Prrafodelista"/>
        <w:numPr>
          <w:ilvl w:val="0"/>
          <w:numId w:val="1"/>
        </w:numPr>
        <w:jc w:val="both"/>
      </w:pPr>
      <w:r>
        <w:t xml:space="preserve">Berta de los Ángeles Soler Fernández </w:t>
      </w:r>
    </w:p>
    <w:p w14:paraId="72DA9284" w14:textId="77777777" w:rsidR="008E7935" w:rsidRDefault="008E7935" w:rsidP="00377556">
      <w:pPr>
        <w:pStyle w:val="Prrafodelista"/>
        <w:numPr>
          <w:ilvl w:val="0"/>
          <w:numId w:val="1"/>
        </w:numPr>
        <w:jc w:val="both"/>
      </w:pPr>
      <w:r>
        <w:t>Cecilia Guerra Alfonso</w:t>
      </w:r>
    </w:p>
    <w:p w14:paraId="4633C4AB" w14:textId="77777777" w:rsidR="008E7935" w:rsidRDefault="008E7935" w:rsidP="00377556">
      <w:pPr>
        <w:pStyle w:val="Prrafodelista"/>
        <w:numPr>
          <w:ilvl w:val="0"/>
          <w:numId w:val="1"/>
        </w:numPr>
        <w:jc w:val="both"/>
      </w:pPr>
      <w:proofErr w:type="spellStart"/>
      <w:r>
        <w:t>Daisis</w:t>
      </w:r>
      <w:proofErr w:type="spellEnd"/>
      <w:r>
        <w:t xml:space="preserve"> </w:t>
      </w:r>
      <w:proofErr w:type="spellStart"/>
      <w:r>
        <w:t>Artiles</w:t>
      </w:r>
      <w:proofErr w:type="spellEnd"/>
      <w:r>
        <w:t xml:space="preserve"> del Sol</w:t>
      </w:r>
    </w:p>
    <w:p w14:paraId="4B0CB18E" w14:textId="77777777" w:rsidR="008E7935" w:rsidRDefault="008E7935" w:rsidP="00377556">
      <w:pPr>
        <w:pStyle w:val="Prrafodelista"/>
        <w:numPr>
          <w:ilvl w:val="0"/>
          <w:numId w:val="1"/>
        </w:numPr>
        <w:jc w:val="both"/>
      </w:pPr>
      <w:proofErr w:type="spellStart"/>
      <w:r>
        <w:t>Dayane</w:t>
      </w:r>
      <w:proofErr w:type="spellEnd"/>
      <w:r>
        <w:t xml:space="preserve"> Ortiz Hernández</w:t>
      </w:r>
    </w:p>
    <w:p w14:paraId="410481D5" w14:textId="77777777" w:rsidR="008E7935" w:rsidRDefault="008E7935" w:rsidP="00377556">
      <w:pPr>
        <w:pStyle w:val="Prrafodelista"/>
        <w:numPr>
          <w:ilvl w:val="0"/>
          <w:numId w:val="1"/>
        </w:numPr>
        <w:jc w:val="both"/>
      </w:pPr>
      <w:proofErr w:type="spellStart"/>
      <w:r>
        <w:t>Dellices</w:t>
      </w:r>
      <w:proofErr w:type="spellEnd"/>
      <w:r>
        <w:t xml:space="preserve"> González Dorrego</w:t>
      </w:r>
    </w:p>
    <w:p w14:paraId="64F59BC6" w14:textId="77777777" w:rsidR="008E7935" w:rsidRDefault="008E7935" w:rsidP="00377556">
      <w:pPr>
        <w:pStyle w:val="Prrafodelista"/>
        <w:numPr>
          <w:ilvl w:val="0"/>
          <w:numId w:val="1"/>
        </w:numPr>
        <w:jc w:val="both"/>
      </w:pPr>
      <w:r>
        <w:t xml:space="preserve">Deysi Cuello </w:t>
      </w:r>
      <w:proofErr w:type="spellStart"/>
      <w:r>
        <w:t>Basulto</w:t>
      </w:r>
      <w:proofErr w:type="spellEnd"/>
    </w:p>
    <w:p w14:paraId="4A19ECAF" w14:textId="07439F2D" w:rsidR="008E7935" w:rsidRDefault="008E7935" w:rsidP="003938BC">
      <w:pPr>
        <w:pStyle w:val="Prrafodelista"/>
        <w:numPr>
          <w:ilvl w:val="0"/>
          <w:numId w:val="1"/>
        </w:numPr>
        <w:jc w:val="both"/>
      </w:pPr>
      <w:r>
        <w:t>Eugenia Díaz Hernández</w:t>
      </w:r>
    </w:p>
    <w:p w14:paraId="29BFB24E" w14:textId="77777777" w:rsidR="008E7935" w:rsidRDefault="008E7935" w:rsidP="00377556">
      <w:pPr>
        <w:pStyle w:val="Prrafodelista"/>
        <w:numPr>
          <w:ilvl w:val="0"/>
          <w:numId w:val="1"/>
        </w:numPr>
        <w:jc w:val="both"/>
      </w:pPr>
      <w:r>
        <w:t>Haydee Gallardo Salazar</w:t>
      </w:r>
    </w:p>
    <w:p w14:paraId="2EF4273C" w14:textId="77777777" w:rsidR="008E7935" w:rsidRDefault="008E7935" w:rsidP="00377556">
      <w:pPr>
        <w:pStyle w:val="Prrafodelista"/>
        <w:numPr>
          <w:ilvl w:val="0"/>
          <w:numId w:val="1"/>
        </w:numPr>
        <w:jc w:val="both"/>
      </w:pPr>
      <w:r>
        <w:t xml:space="preserve">Iris </w:t>
      </w:r>
      <w:proofErr w:type="spellStart"/>
      <w:r>
        <w:t>Llerandi</w:t>
      </w:r>
      <w:proofErr w:type="spellEnd"/>
      <w:r>
        <w:t xml:space="preserve"> </w:t>
      </w:r>
      <w:proofErr w:type="spellStart"/>
      <w:r>
        <w:t>Kindelan</w:t>
      </w:r>
      <w:proofErr w:type="spellEnd"/>
    </w:p>
    <w:p w14:paraId="6791F080" w14:textId="45FD5F5F" w:rsidR="008E7935" w:rsidRDefault="00FD5032" w:rsidP="00377556">
      <w:pPr>
        <w:pStyle w:val="Prrafodelista"/>
        <w:numPr>
          <w:ilvl w:val="0"/>
          <w:numId w:val="1"/>
        </w:numPr>
        <w:jc w:val="both"/>
      </w:pPr>
      <w:proofErr w:type="spellStart"/>
      <w:r>
        <w:t>Ivó</w:t>
      </w:r>
      <w:r w:rsidR="008E7935">
        <w:t>n</w:t>
      </w:r>
      <w:proofErr w:type="spellEnd"/>
      <w:r w:rsidR="008E7935">
        <w:t xml:space="preserve"> de las Mercedes Lazo Abreu</w:t>
      </w:r>
    </w:p>
    <w:p w14:paraId="176C737A" w14:textId="3841A556" w:rsidR="008E7935" w:rsidRDefault="00405FF9" w:rsidP="00377556">
      <w:pPr>
        <w:pStyle w:val="Prrafodelista"/>
        <w:numPr>
          <w:ilvl w:val="0"/>
          <w:numId w:val="1"/>
        </w:numPr>
        <w:jc w:val="both"/>
      </w:pPr>
      <w:r>
        <w:t>Lazara</w:t>
      </w:r>
      <w:r w:rsidR="008E7935">
        <w:t xml:space="preserve"> Bárbara </w:t>
      </w:r>
      <w:proofErr w:type="spellStart"/>
      <w:r w:rsidR="008E7935">
        <w:t>Sendiña</w:t>
      </w:r>
      <w:proofErr w:type="spellEnd"/>
      <w:r w:rsidR="008E7935">
        <w:t xml:space="preserve"> </w:t>
      </w:r>
      <w:proofErr w:type="spellStart"/>
      <w:r w:rsidR="008E7935">
        <w:t>Recalde</w:t>
      </w:r>
      <w:proofErr w:type="spellEnd"/>
    </w:p>
    <w:p w14:paraId="3696DA8D" w14:textId="77777777" w:rsidR="008E7935" w:rsidRDefault="008E7935" w:rsidP="00377556">
      <w:pPr>
        <w:pStyle w:val="Prrafodelista"/>
        <w:numPr>
          <w:ilvl w:val="0"/>
          <w:numId w:val="1"/>
        </w:numPr>
        <w:jc w:val="both"/>
      </w:pPr>
      <w:r>
        <w:t>Lazara María Dorrego Guzmán</w:t>
      </w:r>
    </w:p>
    <w:p w14:paraId="544B14C9" w14:textId="77777777" w:rsidR="008E7935" w:rsidRDefault="008E7935" w:rsidP="00377556">
      <w:pPr>
        <w:pStyle w:val="Prrafodelista"/>
        <w:numPr>
          <w:ilvl w:val="0"/>
          <w:numId w:val="1"/>
        </w:numPr>
        <w:jc w:val="both"/>
      </w:pPr>
      <w:proofErr w:type="spellStart"/>
      <w:r>
        <w:t>Lismeiris</w:t>
      </w:r>
      <w:proofErr w:type="spellEnd"/>
      <w:r>
        <w:t xml:space="preserve"> Quintana Ávila</w:t>
      </w:r>
    </w:p>
    <w:p w14:paraId="5F693A62" w14:textId="77777777" w:rsidR="008E7935" w:rsidRDefault="008E7935" w:rsidP="00377556">
      <w:pPr>
        <w:pStyle w:val="Prrafodelista"/>
        <w:numPr>
          <w:ilvl w:val="0"/>
          <w:numId w:val="1"/>
        </w:numPr>
        <w:jc w:val="both"/>
      </w:pPr>
      <w:r>
        <w:t>Lissette Naranjo Girón</w:t>
      </w:r>
    </w:p>
    <w:p w14:paraId="62F1B9DC" w14:textId="77777777" w:rsidR="008E7935" w:rsidRDefault="008E7935" w:rsidP="00377556">
      <w:pPr>
        <w:pStyle w:val="Prrafodelista"/>
        <w:numPr>
          <w:ilvl w:val="0"/>
          <w:numId w:val="1"/>
        </w:numPr>
        <w:jc w:val="both"/>
      </w:pPr>
      <w:r>
        <w:t xml:space="preserve">Lourdes Esquivel </w:t>
      </w:r>
      <w:proofErr w:type="spellStart"/>
      <w:r>
        <w:t>Vieyto</w:t>
      </w:r>
      <w:proofErr w:type="spellEnd"/>
    </w:p>
    <w:p w14:paraId="6E741B37" w14:textId="77777777" w:rsidR="008E7935" w:rsidRDefault="008E7935" w:rsidP="00377556">
      <w:pPr>
        <w:pStyle w:val="Prrafodelista"/>
        <w:numPr>
          <w:ilvl w:val="0"/>
          <w:numId w:val="1"/>
        </w:numPr>
        <w:jc w:val="both"/>
      </w:pPr>
      <w:proofErr w:type="spellStart"/>
      <w:r>
        <w:t>Lucinda</w:t>
      </w:r>
      <w:proofErr w:type="spellEnd"/>
      <w:r>
        <w:t xml:space="preserve"> González Gómez</w:t>
      </w:r>
    </w:p>
    <w:p w14:paraId="7744F534" w14:textId="77777777" w:rsidR="008E7935" w:rsidRDefault="008E7935" w:rsidP="00377556">
      <w:pPr>
        <w:pStyle w:val="Prrafodelista"/>
        <w:numPr>
          <w:ilvl w:val="0"/>
          <w:numId w:val="1"/>
        </w:numPr>
        <w:jc w:val="both"/>
      </w:pPr>
      <w:r>
        <w:t xml:space="preserve">Luisa Ramona Toscano </w:t>
      </w:r>
      <w:proofErr w:type="spellStart"/>
      <w:r>
        <w:t>Kindelan</w:t>
      </w:r>
      <w:proofErr w:type="spellEnd"/>
    </w:p>
    <w:p w14:paraId="2B7FBF35" w14:textId="77777777" w:rsidR="008E7935" w:rsidRDefault="008E7935" w:rsidP="00377556">
      <w:pPr>
        <w:pStyle w:val="Prrafodelista"/>
        <w:numPr>
          <w:ilvl w:val="0"/>
          <w:numId w:val="1"/>
        </w:numPr>
        <w:jc w:val="both"/>
      </w:pPr>
      <w:r>
        <w:t xml:space="preserve">María Caridad Hernández Gavilán </w:t>
      </w:r>
    </w:p>
    <w:p w14:paraId="5ED71CB5" w14:textId="77777777" w:rsidR="008E7935" w:rsidRDefault="008E7935" w:rsidP="00377556">
      <w:pPr>
        <w:pStyle w:val="Prrafodelista"/>
        <w:numPr>
          <w:ilvl w:val="0"/>
          <w:numId w:val="1"/>
        </w:numPr>
        <w:jc w:val="both"/>
      </w:pPr>
      <w:r>
        <w:t>María Cristina Labrada Varona</w:t>
      </w:r>
    </w:p>
    <w:p w14:paraId="7D753E64" w14:textId="77777777" w:rsidR="008E7935" w:rsidRDefault="008E7935" w:rsidP="00661DB6">
      <w:pPr>
        <w:pStyle w:val="Prrafodelista"/>
        <w:numPr>
          <w:ilvl w:val="0"/>
          <w:numId w:val="1"/>
        </w:numPr>
        <w:jc w:val="both"/>
      </w:pPr>
      <w:r>
        <w:t xml:space="preserve">María Josefa </w:t>
      </w:r>
      <w:proofErr w:type="spellStart"/>
      <w:r>
        <w:t>Acon</w:t>
      </w:r>
      <w:proofErr w:type="spellEnd"/>
      <w:r>
        <w:t xml:space="preserve"> </w:t>
      </w:r>
      <w:proofErr w:type="spellStart"/>
      <w:r>
        <w:t>Sardiña</w:t>
      </w:r>
      <w:proofErr w:type="spellEnd"/>
    </w:p>
    <w:p w14:paraId="15E77F16" w14:textId="77777777" w:rsidR="008E7935" w:rsidRDefault="008E7935" w:rsidP="00377556">
      <w:pPr>
        <w:pStyle w:val="Prrafodelista"/>
        <w:numPr>
          <w:ilvl w:val="0"/>
          <w:numId w:val="1"/>
        </w:numPr>
        <w:jc w:val="both"/>
      </w:pPr>
      <w:r>
        <w:t xml:space="preserve">Marta Belkis Rodríguez González </w:t>
      </w:r>
    </w:p>
    <w:p w14:paraId="6D033319" w14:textId="77777777" w:rsidR="008E7935" w:rsidRDefault="008E7935" w:rsidP="00377556">
      <w:pPr>
        <w:pStyle w:val="Prrafodelista"/>
        <w:numPr>
          <w:ilvl w:val="0"/>
          <w:numId w:val="1"/>
        </w:numPr>
        <w:jc w:val="both"/>
      </w:pPr>
      <w:proofErr w:type="spellStart"/>
      <w:r>
        <w:t>Milvia</w:t>
      </w:r>
      <w:proofErr w:type="spellEnd"/>
      <w:r>
        <w:t xml:space="preserve"> Narcisa Aguilera Lanz </w:t>
      </w:r>
    </w:p>
    <w:p w14:paraId="4F4034F5" w14:textId="77777777" w:rsidR="008E7935" w:rsidRDefault="008E7935" w:rsidP="00377556">
      <w:pPr>
        <w:pStyle w:val="Prrafodelista"/>
        <w:numPr>
          <w:ilvl w:val="0"/>
          <w:numId w:val="1"/>
        </w:numPr>
        <w:jc w:val="both"/>
      </w:pPr>
      <w:r>
        <w:t>Xiomara de las Mercedes Cruz Miranda</w:t>
      </w:r>
    </w:p>
    <w:p w14:paraId="44D6C312" w14:textId="77777777" w:rsidR="008E7935" w:rsidRDefault="008E7935" w:rsidP="00377556">
      <w:pPr>
        <w:pStyle w:val="Prrafodelista"/>
        <w:numPr>
          <w:ilvl w:val="0"/>
          <w:numId w:val="1"/>
        </w:numPr>
        <w:jc w:val="both"/>
      </w:pPr>
      <w:r>
        <w:t>Yamile Garro Alfonso</w:t>
      </w:r>
    </w:p>
    <w:p w14:paraId="7E065C2E" w14:textId="77777777" w:rsidR="008E7935" w:rsidRDefault="008E7935" w:rsidP="00377556">
      <w:pPr>
        <w:pStyle w:val="Prrafodelista"/>
        <w:numPr>
          <w:ilvl w:val="0"/>
          <w:numId w:val="1"/>
        </w:numPr>
        <w:jc w:val="both"/>
      </w:pPr>
      <w:proofErr w:type="spellStart"/>
      <w:r>
        <w:t>Yaquelin</w:t>
      </w:r>
      <w:proofErr w:type="spellEnd"/>
      <w:r>
        <w:t xml:space="preserve"> </w:t>
      </w:r>
      <w:proofErr w:type="spellStart"/>
      <w:r>
        <w:t>Boni</w:t>
      </w:r>
      <w:proofErr w:type="spellEnd"/>
      <w:r>
        <w:t xml:space="preserve"> </w:t>
      </w:r>
      <w:proofErr w:type="spellStart"/>
      <w:r>
        <w:t>Hecheavarria</w:t>
      </w:r>
      <w:proofErr w:type="spellEnd"/>
    </w:p>
    <w:p w14:paraId="550B5E53" w14:textId="77777777" w:rsidR="008E7935" w:rsidRDefault="008E7935" w:rsidP="00377556">
      <w:pPr>
        <w:pStyle w:val="Prrafodelista"/>
        <w:numPr>
          <w:ilvl w:val="0"/>
          <w:numId w:val="1"/>
        </w:numPr>
        <w:jc w:val="both"/>
      </w:pPr>
      <w:proofErr w:type="spellStart"/>
      <w:r>
        <w:t>Yoisi</w:t>
      </w:r>
      <w:proofErr w:type="spellEnd"/>
      <w:r>
        <w:t xml:space="preserve"> Jaramillo Sánchez</w:t>
      </w:r>
    </w:p>
    <w:p w14:paraId="302E7BAE" w14:textId="77777777" w:rsidR="008E7935" w:rsidRDefault="008E7935" w:rsidP="00377556">
      <w:pPr>
        <w:pStyle w:val="Prrafodelista"/>
        <w:numPr>
          <w:ilvl w:val="0"/>
          <w:numId w:val="1"/>
        </w:numPr>
        <w:jc w:val="both"/>
      </w:pPr>
      <w:proofErr w:type="spellStart"/>
      <w:r>
        <w:t>Yusleidis</w:t>
      </w:r>
      <w:proofErr w:type="spellEnd"/>
      <w:r>
        <w:t xml:space="preserve"> Girón Ortiz </w:t>
      </w:r>
    </w:p>
    <w:p w14:paraId="6952A6AB" w14:textId="77777777" w:rsidR="0075422B" w:rsidRDefault="008E7935" w:rsidP="00661DB6">
      <w:pPr>
        <w:pStyle w:val="Prrafodelista"/>
        <w:numPr>
          <w:ilvl w:val="0"/>
          <w:numId w:val="1"/>
        </w:numPr>
        <w:jc w:val="both"/>
      </w:pPr>
      <w:proofErr w:type="spellStart"/>
      <w:r>
        <w:t>Zodrely</w:t>
      </w:r>
      <w:proofErr w:type="spellEnd"/>
      <w:r>
        <w:t xml:space="preserve"> </w:t>
      </w:r>
      <w:proofErr w:type="spellStart"/>
      <w:r>
        <w:t>Turrella</w:t>
      </w:r>
      <w:proofErr w:type="spellEnd"/>
      <w:r>
        <w:t xml:space="preserve"> Poncio</w:t>
      </w:r>
    </w:p>
    <w:p w14:paraId="5111297E" w14:textId="7F4527B5" w:rsidR="003D1477" w:rsidRDefault="003D1477" w:rsidP="00661DB6">
      <w:pPr>
        <w:pStyle w:val="Prrafodelista"/>
        <w:numPr>
          <w:ilvl w:val="0"/>
          <w:numId w:val="1"/>
        </w:numPr>
        <w:jc w:val="both"/>
      </w:pPr>
      <w:r>
        <w:t xml:space="preserve">Yamile </w:t>
      </w:r>
      <w:proofErr w:type="spellStart"/>
      <w:r>
        <w:t>barges</w:t>
      </w:r>
      <w:proofErr w:type="spellEnd"/>
      <w:r>
        <w:t xml:space="preserve"> </w:t>
      </w:r>
      <w:proofErr w:type="spellStart"/>
      <w:r>
        <w:t>Hustado</w:t>
      </w:r>
      <w:proofErr w:type="spellEnd"/>
    </w:p>
    <w:p w14:paraId="1A1052CC" w14:textId="030AB872" w:rsidR="003D1477" w:rsidRDefault="003D1477" w:rsidP="00661DB6">
      <w:pPr>
        <w:pStyle w:val="Prrafodelista"/>
        <w:numPr>
          <w:ilvl w:val="0"/>
          <w:numId w:val="1"/>
        </w:numPr>
        <w:jc w:val="both"/>
      </w:pPr>
      <w:r>
        <w:t xml:space="preserve">Virgen Coello </w:t>
      </w:r>
      <w:proofErr w:type="spellStart"/>
      <w:r>
        <w:t>Basulto</w:t>
      </w:r>
      <w:proofErr w:type="spellEnd"/>
    </w:p>
    <w:p w14:paraId="1B115586" w14:textId="674AC795" w:rsidR="003D1477" w:rsidRDefault="003D1477" w:rsidP="00661DB6">
      <w:pPr>
        <w:pStyle w:val="Prrafodelista"/>
        <w:numPr>
          <w:ilvl w:val="0"/>
          <w:numId w:val="1"/>
        </w:numPr>
        <w:jc w:val="both"/>
      </w:pPr>
      <w:proofErr w:type="spellStart"/>
      <w:r>
        <w:t>Maylen</w:t>
      </w:r>
      <w:proofErr w:type="spellEnd"/>
      <w:r>
        <w:t xml:space="preserve"> </w:t>
      </w:r>
      <w:r w:rsidR="00462CC6">
        <w:t>González</w:t>
      </w:r>
      <w:r>
        <w:t xml:space="preserve"> </w:t>
      </w:r>
      <w:proofErr w:type="spellStart"/>
      <w:r w:rsidR="00462CC6">
        <w:t>González</w:t>
      </w:r>
      <w:proofErr w:type="spellEnd"/>
    </w:p>
    <w:p w14:paraId="4D529AD2" w14:textId="4F7C696D" w:rsidR="003D1477" w:rsidRDefault="00462CC6" w:rsidP="003D1477">
      <w:pPr>
        <w:pStyle w:val="Prrafodelista"/>
        <w:numPr>
          <w:ilvl w:val="0"/>
          <w:numId w:val="1"/>
        </w:numPr>
        <w:jc w:val="both"/>
      </w:pPr>
      <w:r>
        <w:t>Gloria San J</w:t>
      </w:r>
      <w:r w:rsidR="003D1477">
        <w:t>uan Oliva</w:t>
      </w:r>
    </w:p>
    <w:p w14:paraId="6011CDAB" w14:textId="002E78EA" w:rsidR="003D1477" w:rsidRDefault="00462CC6" w:rsidP="003D1477">
      <w:pPr>
        <w:pStyle w:val="Prrafodelista"/>
        <w:numPr>
          <w:ilvl w:val="0"/>
          <w:numId w:val="1"/>
        </w:numPr>
        <w:jc w:val="both"/>
      </w:pPr>
      <w:r>
        <w:t>Zenaida Hidalgo Cedeñ</w:t>
      </w:r>
      <w:r w:rsidR="003D1477">
        <w:t>o</w:t>
      </w:r>
    </w:p>
    <w:p w14:paraId="385FAEC8" w14:textId="1D6AAF19" w:rsidR="003D1477" w:rsidRDefault="003D1477" w:rsidP="003D1477">
      <w:pPr>
        <w:pStyle w:val="Prrafodelista"/>
        <w:numPr>
          <w:ilvl w:val="0"/>
          <w:numId w:val="1"/>
        </w:numPr>
        <w:jc w:val="both"/>
      </w:pPr>
      <w:proofErr w:type="spellStart"/>
      <w:r>
        <w:t>Danaisi</w:t>
      </w:r>
      <w:proofErr w:type="spellEnd"/>
      <w:r>
        <w:t xml:space="preserve"> </w:t>
      </w:r>
      <w:r w:rsidR="00462CC6">
        <w:t>Muñoz</w:t>
      </w:r>
      <w:r>
        <w:t xml:space="preserve"> </w:t>
      </w:r>
      <w:r w:rsidR="00462CC6">
        <w:t>López</w:t>
      </w:r>
    </w:p>
    <w:p w14:paraId="0C5BCE3A" w14:textId="3C6693F5" w:rsidR="003D1477" w:rsidRDefault="003D1477" w:rsidP="003D1477">
      <w:pPr>
        <w:pStyle w:val="Prrafodelista"/>
        <w:numPr>
          <w:ilvl w:val="0"/>
          <w:numId w:val="1"/>
        </w:numPr>
        <w:jc w:val="both"/>
      </w:pPr>
      <w:r>
        <w:t>Ivonne Lemus Fonseca</w:t>
      </w:r>
    </w:p>
    <w:p w14:paraId="4DA48A9D" w14:textId="61ED17B4" w:rsidR="003D1477" w:rsidRDefault="00462CC6" w:rsidP="003D1477">
      <w:pPr>
        <w:pStyle w:val="Prrafodelista"/>
        <w:numPr>
          <w:ilvl w:val="0"/>
          <w:numId w:val="1"/>
        </w:numPr>
        <w:jc w:val="both"/>
      </w:pPr>
      <w:r>
        <w:t>Yamile Naranjo Figueroa</w:t>
      </w:r>
    </w:p>
    <w:p w14:paraId="69043834" w14:textId="7906F355" w:rsidR="00462CC6" w:rsidRDefault="00462CC6" w:rsidP="003D1477">
      <w:pPr>
        <w:pStyle w:val="Prrafodelista"/>
        <w:numPr>
          <w:ilvl w:val="0"/>
          <w:numId w:val="1"/>
        </w:numPr>
        <w:jc w:val="both"/>
      </w:pPr>
      <w:proofErr w:type="spellStart"/>
      <w:r>
        <w:t>Adelma</w:t>
      </w:r>
      <w:proofErr w:type="spellEnd"/>
      <w:r>
        <w:t xml:space="preserve"> Guerra Ricardo</w:t>
      </w:r>
    </w:p>
    <w:p w14:paraId="5FB3350C" w14:textId="3B8CBD34" w:rsidR="00462CC6" w:rsidRDefault="00462CC6" w:rsidP="003D1477">
      <w:pPr>
        <w:pStyle w:val="Prrafodelista"/>
        <w:numPr>
          <w:ilvl w:val="0"/>
          <w:numId w:val="1"/>
        </w:numPr>
        <w:jc w:val="both"/>
      </w:pPr>
      <w:proofErr w:type="spellStart"/>
      <w:r>
        <w:t>Anay</w:t>
      </w:r>
      <w:proofErr w:type="spellEnd"/>
      <w:r>
        <w:t xml:space="preserve"> </w:t>
      </w:r>
      <w:proofErr w:type="spellStart"/>
      <w:r>
        <w:t>Penalba</w:t>
      </w:r>
      <w:proofErr w:type="spellEnd"/>
      <w:r>
        <w:t xml:space="preserve"> </w:t>
      </w:r>
      <w:proofErr w:type="spellStart"/>
      <w:r>
        <w:t>Subit</w:t>
      </w:r>
      <w:proofErr w:type="spellEnd"/>
    </w:p>
    <w:p w14:paraId="1AB20C40" w14:textId="4EC467B2" w:rsidR="00462CC6" w:rsidRDefault="00462CC6" w:rsidP="003D1477">
      <w:pPr>
        <w:pStyle w:val="Prrafodelista"/>
        <w:numPr>
          <w:ilvl w:val="0"/>
          <w:numId w:val="1"/>
        </w:numPr>
        <w:jc w:val="both"/>
      </w:pPr>
      <w:r>
        <w:t>Alina Lanz García</w:t>
      </w:r>
    </w:p>
    <w:p w14:paraId="21435872" w14:textId="3DF9A540" w:rsidR="00462CC6" w:rsidRDefault="00462CC6" w:rsidP="003D1477">
      <w:pPr>
        <w:pStyle w:val="Prrafodelista"/>
        <w:numPr>
          <w:ilvl w:val="0"/>
          <w:numId w:val="1"/>
        </w:numPr>
        <w:jc w:val="both"/>
      </w:pPr>
      <w:proofErr w:type="spellStart"/>
      <w:r>
        <w:t>Mayelin</w:t>
      </w:r>
      <w:proofErr w:type="spellEnd"/>
      <w:r>
        <w:t xml:space="preserve"> </w:t>
      </w:r>
      <w:proofErr w:type="spellStart"/>
      <w:r>
        <w:t>Penna</w:t>
      </w:r>
      <w:proofErr w:type="spellEnd"/>
      <w:r>
        <w:t xml:space="preserve"> Bullan</w:t>
      </w:r>
    </w:p>
    <w:p w14:paraId="62E9CA10" w14:textId="3EAD104E" w:rsidR="00462CC6" w:rsidRDefault="00462CC6" w:rsidP="003D1477">
      <w:pPr>
        <w:pStyle w:val="Prrafodelista"/>
        <w:numPr>
          <w:ilvl w:val="0"/>
          <w:numId w:val="1"/>
        </w:numPr>
        <w:jc w:val="both"/>
      </w:pPr>
      <w:r>
        <w:lastRenderedPageBreak/>
        <w:t>Yolanda Santana Ayala</w:t>
      </w:r>
    </w:p>
    <w:p w14:paraId="17B3DAC1" w14:textId="6A1D5ED4" w:rsidR="00462CC6" w:rsidRDefault="00462CC6" w:rsidP="003D1477">
      <w:pPr>
        <w:pStyle w:val="Prrafodelista"/>
        <w:numPr>
          <w:ilvl w:val="0"/>
          <w:numId w:val="1"/>
        </w:numPr>
        <w:jc w:val="both"/>
      </w:pPr>
      <w:r>
        <w:t>Olga Lidia Torres Iglesia</w:t>
      </w:r>
    </w:p>
    <w:p w14:paraId="40A0C20A" w14:textId="5E04B0BA" w:rsidR="00462CC6" w:rsidRDefault="00462CC6" w:rsidP="003D1477">
      <w:pPr>
        <w:pStyle w:val="Prrafodelista"/>
        <w:numPr>
          <w:ilvl w:val="0"/>
          <w:numId w:val="1"/>
        </w:numPr>
        <w:jc w:val="both"/>
      </w:pPr>
      <w:proofErr w:type="spellStart"/>
      <w:r>
        <w:t>Yuliet</w:t>
      </w:r>
      <w:proofErr w:type="spellEnd"/>
      <w:r>
        <w:t xml:space="preserve"> Margarita Rodríguez Báez</w:t>
      </w:r>
    </w:p>
    <w:p w14:paraId="7AF504D9" w14:textId="1489EAAF" w:rsidR="00462CC6" w:rsidRDefault="00462CC6" w:rsidP="003D1477">
      <w:pPr>
        <w:pStyle w:val="Prrafodelista"/>
        <w:numPr>
          <w:ilvl w:val="0"/>
          <w:numId w:val="1"/>
        </w:numPr>
        <w:jc w:val="both"/>
      </w:pPr>
      <w:proofErr w:type="spellStart"/>
      <w:r>
        <w:t>Adisnidia</w:t>
      </w:r>
      <w:proofErr w:type="spellEnd"/>
      <w:r>
        <w:t xml:space="preserve"> </w:t>
      </w:r>
      <w:proofErr w:type="spellStart"/>
      <w:r>
        <w:t>Dallet</w:t>
      </w:r>
      <w:proofErr w:type="spellEnd"/>
      <w:r>
        <w:t xml:space="preserve"> </w:t>
      </w:r>
      <w:proofErr w:type="spellStart"/>
      <w:r>
        <w:t>Urgelles</w:t>
      </w:r>
      <w:proofErr w:type="spellEnd"/>
    </w:p>
    <w:p w14:paraId="41B547F8" w14:textId="46D05E61" w:rsidR="00462CC6" w:rsidRDefault="00462CC6" w:rsidP="003D1477">
      <w:pPr>
        <w:pStyle w:val="Prrafodelista"/>
        <w:numPr>
          <w:ilvl w:val="0"/>
          <w:numId w:val="1"/>
        </w:numPr>
        <w:jc w:val="both"/>
      </w:pPr>
      <w:proofErr w:type="spellStart"/>
      <w:r>
        <w:t>Yurliany</w:t>
      </w:r>
      <w:proofErr w:type="spellEnd"/>
      <w:r>
        <w:t xml:space="preserve"> Tamayo Martínez</w:t>
      </w:r>
    </w:p>
    <w:p w14:paraId="46360523" w14:textId="318000EB" w:rsidR="00462CC6" w:rsidRDefault="009312A2" w:rsidP="003D1477">
      <w:pPr>
        <w:pStyle w:val="Prrafodelista"/>
        <w:numPr>
          <w:ilvl w:val="0"/>
          <w:numId w:val="1"/>
        </w:numPr>
        <w:jc w:val="both"/>
      </w:pPr>
      <w:r>
        <w:t>María R</w:t>
      </w:r>
      <w:r w:rsidR="00462CC6">
        <w:t>osa Rodríguez molina</w:t>
      </w:r>
    </w:p>
    <w:p w14:paraId="65F25772" w14:textId="0230C7B6" w:rsidR="00462CC6" w:rsidRDefault="00462CC6" w:rsidP="003D1477">
      <w:pPr>
        <w:pStyle w:val="Prrafodelista"/>
        <w:numPr>
          <w:ilvl w:val="0"/>
          <w:numId w:val="1"/>
        </w:numPr>
        <w:jc w:val="both"/>
      </w:pPr>
      <w:proofErr w:type="spellStart"/>
      <w:r>
        <w:t>Idelis</w:t>
      </w:r>
      <w:proofErr w:type="spellEnd"/>
      <w:r>
        <w:t xml:space="preserve"> Chao Sabe</w:t>
      </w:r>
    </w:p>
    <w:p w14:paraId="1C61C83D" w14:textId="1CA54395" w:rsidR="00462CC6" w:rsidRDefault="00462CC6" w:rsidP="003D1477">
      <w:pPr>
        <w:pStyle w:val="Prrafodelista"/>
        <w:numPr>
          <w:ilvl w:val="0"/>
          <w:numId w:val="1"/>
        </w:numPr>
        <w:jc w:val="both"/>
      </w:pPr>
      <w:proofErr w:type="spellStart"/>
      <w:r>
        <w:t>Mirenia</w:t>
      </w:r>
      <w:proofErr w:type="spellEnd"/>
      <w:r>
        <w:t xml:space="preserve"> Henry García</w:t>
      </w:r>
    </w:p>
    <w:p w14:paraId="08E59902" w14:textId="26B4153D" w:rsidR="00462CC6" w:rsidRDefault="00462CC6" w:rsidP="003D1477">
      <w:pPr>
        <w:pStyle w:val="Prrafodelista"/>
        <w:numPr>
          <w:ilvl w:val="0"/>
          <w:numId w:val="1"/>
        </w:numPr>
        <w:jc w:val="both"/>
      </w:pPr>
      <w:proofErr w:type="spellStart"/>
      <w:r>
        <w:t>Mayelin</w:t>
      </w:r>
      <w:proofErr w:type="spellEnd"/>
      <w:r>
        <w:t xml:space="preserve"> </w:t>
      </w:r>
      <w:proofErr w:type="spellStart"/>
      <w:r>
        <w:t>Santiesteban</w:t>
      </w:r>
      <w:proofErr w:type="spellEnd"/>
      <w:r>
        <w:t xml:space="preserve"> López</w:t>
      </w:r>
    </w:p>
    <w:p w14:paraId="17566CCE" w14:textId="34DD949E" w:rsidR="00462CC6" w:rsidRDefault="00462CC6" w:rsidP="003D1477">
      <w:pPr>
        <w:pStyle w:val="Prrafodelista"/>
        <w:numPr>
          <w:ilvl w:val="0"/>
          <w:numId w:val="1"/>
        </w:numPr>
        <w:jc w:val="both"/>
      </w:pPr>
      <w:r>
        <w:t xml:space="preserve">Mirtha Ricardo </w:t>
      </w:r>
      <w:proofErr w:type="spellStart"/>
      <w:r>
        <w:t>Tornet</w:t>
      </w:r>
      <w:proofErr w:type="spellEnd"/>
    </w:p>
    <w:p w14:paraId="026363FF" w14:textId="77777777" w:rsidR="006D6250" w:rsidRDefault="006D6250" w:rsidP="006D6250">
      <w:pPr>
        <w:pStyle w:val="Prrafodelista"/>
        <w:jc w:val="both"/>
      </w:pPr>
    </w:p>
    <w:p w14:paraId="101DD65A" w14:textId="1BE1FF7A" w:rsidR="008E7935" w:rsidRDefault="00D61609" w:rsidP="0075422B">
      <w:pPr>
        <w:ind w:left="360"/>
        <w:jc w:val="both"/>
        <w:rPr>
          <w:b/>
        </w:rPr>
      </w:pPr>
      <w:r>
        <w:rPr>
          <w:b/>
        </w:rPr>
        <w:t>Activistas de DDHH, p</w:t>
      </w:r>
      <w:r w:rsidR="00661DB6" w:rsidRPr="0075422B">
        <w:rPr>
          <w:b/>
        </w:rPr>
        <w:t>eriodistas independientes y opositores</w:t>
      </w:r>
      <w:r w:rsidR="006259F7" w:rsidRPr="0075422B">
        <w:rPr>
          <w:b/>
        </w:rPr>
        <w:t>:</w:t>
      </w:r>
    </w:p>
    <w:p w14:paraId="39FFD127" w14:textId="77777777" w:rsidR="006D6250" w:rsidRDefault="006D6250" w:rsidP="0075422B">
      <w:pPr>
        <w:ind w:left="360"/>
        <w:jc w:val="both"/>
      </w:pPr>
    </w:p>
    <w:p w14:paraId="11FD50FB" w14:textId="77777777" w:rsidR="002311B6" w:rsidRDefault="002311B6" w:rsidP="00661DB6">
      <w:pPr>
        <w:pStyle w:val="Prrafodelista"/>
        <w:numPr>
          <w:ilvl w:val="0"/>
          <w:numId w:val="2"/>
        </w:numPr>
        <w:jc w:val="both"/>
      </w:pPr>
      <w:r>
        <w:t>Agustín López Canino</w:t>
      </w:r>
    </w:p>
    <w:p w14:paraId="3E18550C" w14:textId="77777777" w:rsidR="002311B6" w:rsidRDefault="002311B6" w:rsidP="00661DB6">
      <w:pPr>
        <w:pStyle w:val="Prrafodelista"/>
        <w:numPr>
          <w:ilvl w:val="0"/>
          <w:numId w:val="2"/>
        </w:numPr>
        <w:jc w:val="both"/>
      </w:pPr>
      <w:r>
        <w:t xml:space="preserve">Ángel Díaz </w:t>
      </w:r>
      <w:proofErr w:type="spellStart"/>
      <w:r>
        <w:t>Ferrau</w:t>
      </w:r>
      <w:proofErr w:type="spellEnd"/>
    </w:p>
    <w:p w14:paraId="4683791D" w14:textId="77777777" w:rsidR="002311B6" w:rsidRDefault="002311B6" w:rsidP="00661DB6">
      <w:pPr>
        <w:pStyle w:val="Prrafodelista"/>
        <w:numPr>
          <w:ilvl w:val="0"/>
          <w:numId w:val="2"/>
        </w:numPr>
        <w:jc w:val="both"/>
      </w:pPr>
      <w:r>
        <w:t>Ángel Juan Moya Acosta</w:t>
      </w:r>
    </w:p>
    <w:p w14:paraId="3CCA1983" w14:textId="77777777" w:rsidR="002311B6" w:rsidRDefault="002311B6" w:rsidP="00661DB6">
      <w:pPr>
        <w:pStyle w:val="Prrafodelista"/>
        <w:numPr>
          <w:ilvl w:val="0"/>
          <w:numId w:val="2"/>
        </w:numPr>
        <w:jc w:val="both"/>
      </w:pPr>
      <w:r>
        <w:t xml:space="preserve">Antonio G. Rodiles Fernández </w:t>
      </w:r>
    </w:p>
    <w:p w14:paraId="30419779" w14:textId="77777777" w:rsidR="002311B6" w:rsidRDefault="002311B6" w:rsidP="00661DB6">
      <w:pPr>
        <w:pStyle w:val="Prrafodelista"/>
        <w:numPr>
          <w:ilvl w:val="0"/>
          <w:numId w:val="2"/>
        </w:numPr>
        <w:jc w:val="both"/>
      </w:pPr>
      <w:r>
        <w:t>Aurelio Antonio Morales Ayala</w:t>
      </w:r>
    </w:p>
    <w:p w14:paraId="5F5CD179" w14:textId="77777777" w:rsidR="002311B6" w:rsidRDefault="002311B6" w:rsidP="00661DB6">
      <w:pPr>
        <w:pStyle w:val="Prrafodelista"/>
        <w:numPr>
          <w:ilvl w:val="0"/>
          <w:numId w:val="2"/>
        </w:numPr>
        <w:jc w:val="both"/>
      </w:pPr>
      <w:r>
        <w:t>Carlos Jesús Menéndez Cervera</w:t>
      </w:r>
    </w:p>
    <w:p w14:paraId="06DD0AF8" w14:textId="77777777" w:rsidR="002311B6" w:rsidRDefault="002311B6" w:rsidP="00661DB6">
      <w:pPr>
        <w:pStyle w:val="Prrafodelista"/>
        <w:numPr>
          <w:ilvl w:val="0"/>
          <w:numId w:val="2"/>
        </w:numPr>
        <w:jc w:val="both"/>
      </w:pPr>
      <w:r>
        <w:t>Enrique Pérez González</w:t>
      </w:r>
    </w:p>
    <w:p w14:paraId="68FA70CE" w14:textId="77777777" w:rsidR="002311B6" w:rsidRDefault="002311B6" w:rsidP="00661DB6">
      <w:pPr>
        <w:pStyle w:val="Prrafodelista"/>
        <w:numPr>
          <w:ilvl w:val="0"/>
          <w:numId w:val="2"/>
        </w:numPr>
        <w:jc w:val="both"/>
      </w:pPr>
      <w:r>
        <w:t xml:space="preserve">Guillermo García Velázquez </w:t>
      </w:r>
    </w:p>
    <w:p w14:paraId="6AC68F30" w14:textId="77777777" w:rsidR="002311B6" w:rsidRDefault="002311B6" w:rsidP="00661DB6">
      <w:pPr>
        <w:pStyle w:val="Prrafodelista"/>
        <w:numPr>
          <w:ilvl w:val="0"/>
          <w:numId w:val="2"/>
        </w:numPr>
        <w:jc w:val="both"/>
      </w:pPr>
      <w:r>
        <w:t xml:space="preserve">Jorge </w:t>
      </w:r>
      <w:proofErr w:type="spellStart"/>
      <w:r>
        <w:t>Arufe</w:t>
      </w:r>
      <w:proofErr w:type="spellEnd"/>
      <w:r>
        <w:t xml:space="preserve"> </w:t>
      </w:r>
      <w:proofErr w:type="spellStart"/>
      <w:r>
        <w:t>Carbonel</w:t>
      </w:r>
      <w:proofErr w:type="spellEnd"/>
      <w:r>
        <w:t xml:space="preserve"> </w:t>
      </w:r>
    </w:p>
    <w:p w14:paraId="5E70040B" w14:textId="77777777" w:rsidR="002311B6" w:rsidRDefault="002311B6" w:rsidP="00661DB6">
      <w:pPr>
        <w:pStyle w:val="Prrafodelista"/>
        <w:numPr>
          <w:ilvl w:val="0"/>
          <w:numId w:val="2"/>
        </w:numPr>
        <w:jc w:val="both"/>
      </w:pPr>
      <w:r>
        <w:t>Lázaro Yuri Valle Roca</w:t>
      </w:r>
    </w:p>
    <w:p w14:paraId="0A581183" w14:textId="77777777" w:rsidR="002311B6" w:rsidRDefault="002311B6" w:rsidP="00661DB6">
      <w:pPr>
        <w:pStyle w:val="Prrafodelista"/>
        <w:numPr>
          <w:ilvl w:val="0"/>
          <w:numId w:val="2"/>
        </w:numPr>
        <w:jc w:val="both"/>
      </w:pPr>
      <w:r>
        <w:t>Mario Alberto Hernández Leiva</w:t>
      </w:r>
    </w:p>
    <w:p w14:paraId="6FA47733" w14:textId="77777777" w:rsidR="002311B6" w:rsidRDefault="002311B6" w:rsidP="00661DB6">
      <w:pPr>
        <w:pStyle w:val="Prrafodelista"/>
        <w:numPr>
          <w:ilvl w:val="0"/>
          <w:numId w:val="2"/>
        </w:numPr>
        <w:jc w:val="both"/>
      </w:pPr>
      <w:r>
        <w:t>Nelson Pascual Rodríguez Pupo</w:t>
      </w:r>
    </w:p>
    <w:p w14:paraId="137DCA9A" w14:textId="77777777" w:rsidR="002311B6" w:rsidRDefault="002311B6" w:rsidP="00661DB6">
      <w:pPr>
        <w:pStyle w:val="Prrafodelista"/>
        <w:numPr>
          <w:ilvl w:val="0"/>
          <w:numId w:val="2"/>
        </w:numPr>
        <w:jc w:val="both"/>
      </w:pPr>
      <w:r>
        <w:t>Pavel Herrera Hernández</w:t>
      </w:r>
    </w:p>
    <w:p w14:paraId="5BD23F26" w14:textId="77777777" w:rsidR="002311B6" w:rsidRDefault="002311B6" w:rsidP="00661DB6">
      <w:pPr>
        <w:pStyle w:val="Prrafodelista"/>
        <w:numPr>
          <w:ilvl w:val="0"/>
          <w:numId w:val="2"/>
        </w:numPr>
        <w:jc w:val="both"/>
      </w:pPr>
      <w:r>
        <w:t>Raúl Borges Álvarez</w:t>
      </w:r>
    </w:p>
    <w:p w14:paraId="2BCD8067" w14:textId="77777777" w:rsidR="002311B6" w:rsidRDefault="002311B6" w:rsidP="00661DB6">
      <w:pPr>
        <w:pStyle w:val="Prrafodelista"/>
        <w:numPr>
          <w:ilvl w:val="0"/>
          <w:numId w:val="2"/>
        </w:numPr>
        <w:jc w:val="both"/>
      </w:pPr>
      <w:r>
        <w:t>Reinaldo Abreu Alfonso</w:t>
      </w:r>
    </w:p>
    <w:p w14:paraId="05C3C2F8" w14:textId="77777777" w:rsidR="002311B6" w:rsidRDefault="002311B6" w:rsidP="00661DB6">
      <w:pPr>
        <w:pStyle w:val="Prrafodelista"/>
        <w:numPr>
          <w:ilvl w:val="0"/>
          <w:numId w:val="2"/>
        </w:numPr>
        <w:jc w:val="both"/>
      </w:pPr>
      <w:r>
        <w:t>Reinaldo Gante Hidalgo</w:t>
      </w:r>
    </w:p>
    <w:p w14:paraId="421B4583" w14:textId="77777777" w:rsidR="002311B6" w:rsidRDefault="002311B6" w:rsidP="00661DB6">
      <w:pPr>
        <w:pStyle w:val="Prrafodelista"/>
        <w:numPr>
          <w:ilvl w:val="0"/>
          <w:numId w:val="2"/>
        </w:numPr>
        <w:jc w:val="both"/>
      </w:pPr>
      <w:r>
        <w:t>Roberto Hernández Barrio</w:t>
      </w:r>
    </w:p>
    <w:p w14:paraId="2B468CE1" w14:textId="77777777" w:rsidR="002311B6" w:rsidRDefault="002311B6" w:rsidP="00661DB6">
      <w:pPr>
        <w:pStyle w:val="Prrafodelista"/>
        <w:numPr>
          <w:ilvl w:val="0"/>
          <w:numId w:val="2"/>
        </w:numPr>
        <w:jc w:val="both"/>
      </w:pPr>
      <w:r>
        <w:t>Rolando Reyes Rabanal</w:t>
      </w:r>
    </w:p>
    <w:p w14:paraId="4C9768DB" w14:textId="77777777" w:rsidR="002311B6" w:rsidRDefault="002311B6" w:rsidP="00661DB6">
      <w:pPr>
        <w:pStyle w:val="Prrafodelista"/>
        <w:numPr>
          <w:ilvl w:val="0"/>
          <w:numId w:val="2"/>
        </w:numPr>
        <w:jc w:val="both"/>
      </w:pPr>
      <w:r>
        <w:t>Rubén Darío García</w:t>
      </w:r>
    </w:p>
    <w:p w14:paraId="679E8095" w14:textId="77777777" w:rsidR="002311B6" w:rsidRDefault="002311B6" w:rsidP="00661DB6">
      <w:pPr>
        <w:pStyle w:val="Prrafodelista"/>
        <w:numPr>
          <w:ilvl w:val="0"/>
          <w:numId w:val="2"/>
        </w:numPr>
        <w:jc w:val="both"/>
      </w:pPr>
      <w:r>
        <w:t xml:space="preserve">Sandalio Mejías </w:t>
      </w:r>
      <w:proofErr w:type="spellStart"/>
      <w:r>
        <w:t>Zulveta</w:t>
      </w:r>
      <w:proofErr w:type="spellEnd"/>
      <w:r>
        <w:t xml:space="preserve"> </w:t>
      </w:r>
    </w:p>
    <w:p w14:paraId="46B7CAF7" w14:textId="77777777" w:rsidR="002311B6" w:rsidRDefault="002311B6" w:rsidP="00661DB6">
      <w:pPr>
        <w:pStyle w:val="Prrafodelista"/>
        <w:numPr>
          <w:ilvl w:val="0"/>
          <w:numId w:val="2"/>
        </w:numPr>
        <w:jc w:val="both"/>
      </w:pPr>
      <w:r>
        <w:t>Víctor Marcos Valdés Salinas</w:t>
      </w:r>
    </w:p>
    <w:p w14:paraId="13F242B8" w14:textId="77777777" w:rsidR="002311B6" w:rsidRDefault="002311B6" w:rsidP="009C3FE8">
      <w:pPr>
        <w:pStyle w:val="Prrafodelista"/>
        <w:numPr>
          <w:ilvl w:val="0"/>
          <w:numId w:val="2"/>
        </w:numPr>
        <w:jc w:val="both"/>
      </w:pPr>
      <w:proofErr w:type="spellStart"/>
      <w:r>
        <w:t>Yasmani</w:t>
      </w:r>
      <w:proofErr w:type="spellEnd"/>
      <w:r>
        <w:t xml:space="preserve"> Barroso </w:t>
      </w:r>
      <w:proofErr w:type="spellStart"/>
      <w:r>
        <w:t>Bergolla</w:t>
      </w:r>
      <w:proofErr w:type="spellEnd"/>
    </w:p>
    <w:p w14:paraId="7DFD73BE" w14:textId="77777777" w:rsidR="00B343E3" w:rsidRDefault="00B343E3" w:rsidP="009C3FE8">
      <w:pPr>
        <w:jc w:val="both"/>
      </w:pPr>
    </w:p>
    <w:p w14:paraId="367E48A5" w14:textId="1DDBC9C7" w:rsidR="005C5CF0" w:rsidRDefault="005C5CF0" w:rsidP="005C5CF0">
      <w:pPr>
        <w:jc w:val="both"/>
      </w:pPr>
      <w:r w:rsidRPr="005C5CF0">
        <w:rPr>
          <w:b/>
        </w:rPr>
        <w:t>S</w:t>
      </w:r>
      <w:r w:rsidR="007415F7">
        <w:rPr>
          <w:b/>
        </w:rPr>
        <w:t xml:space="preserve">EGUNDO: </w:t>
      </w:r>
      <w:r w:rsidR="008A5DD8">
        <w:t xml:space="preserve">Todo lo anterior constituye una violación de lo </w:t>
      </w:r>
      <w:r w:rsidR="00974B39">
        <w:t>preceptuado</w:t>
      </w:r>
      <w:r w:rsidR="008A5DD8">
        <w:t xml:space="preserve"> en la </w:t>
      </w:r>
      <w:r w:rsidR="00974B39">
        <w:t>Declaración</w:t>
      </w:r>
      <w:r w:rsidR="008A5DD8">
        <w:t xml:space="preserve"> Universal de los Derechos Humanos en su </w:t>
      </w:r>
      <w:r w:rsidR="008332FA">
        <w:t>a</w:t>
      </w:r>
      <w:r w:rsidR="00974B39">
        <w:t>rtículo</w:t>
      </w:r>
      <w:r w:rsidR="008A5DD8">
        <w:t xml:space="preserve"> 9 firm</w:t>
      </w:r>
      <w:r w:rsidR="002F4F40">
        <w:t>ada por el Estado cubano</w:t>
      </w:r>
      <w:r w:rsidR="008A5DD8">
        <w:t xml:space="preserve"> y citamos: “Nadie podrá ser arbitrariamente detenido , ni preso, ni desterrado”, y lo establecido en el </w:t>
      </w:r>
      <w:r w:rsidR="003B6386">
        <w:t xml:space="preserve">Pacto de los Derechos Civiles y </w:t>
      </w:r>
      <w:r w:rsidR="00974B39">
        <w:t>Políticos</w:t>
      </w:r>
      <w:r w:rsidR="00610EF6">
        <w:t xml:space="preserve"> de Naciones Unidas</w:t>
      </w:r>
      <w:r w:rsidR="008A5DD8">
        <w:t xml:space="preserve"> en su </w:t>
      </w:r>
      <w:r w:rsidR="008332FA">
        <w:t>a</w:t>
      </w:r>
      <w:r w:rsidR="00610EF6">
        <w:t>rtículo</w:t>
      </w:r>
      <w:r w:rsidR="008A5DD8">
        <w:t xml:space="preserve"> 9, apartado primero y citamos: “Todo individuo tiene derecho a la libertad y seguridad personal. Nadie podrá ser sometido a </w:t>
      </w:r>
      <w:r w:rsidR="00974B39">
        <w:t>detención</w:t>
      </w:r>
      <w:r w:rsidR="008A5DD8">
        <w:t xml:space="preserve"> o prisión arbitraria. Nadie podrá se privado de su libertad, salvo por las causas fijadas por la ley y con arreglo al procedimiento establecida por esta</w:t>
      </w:r>
      <w:r w:rsidR="00610EF6">
        <w:t xml:space="preserve">”. </w:t>
      </w:r>
      <w:r w:rsidR="00C934C5">
        <w:t>Consideramos importante citar el informe</w:t>
      </w:r>
      <w:r w:rsidR="00E556A2">
        <w:t xml:space="preserve"> presentado ante el Consejo de D</w:t>
      </w:r>
      <w:r w:rsidR="00C934C5">
        <w:t xml:space="preserve">erechos Humanos del Relator Especial sobre los derechos a la libertad de reunión pacifica y de asociación, </w:t>
      </w:r>
      <w:proofErr w:type="spellStart"/>
      <w:r w:rsidR="00C934C5">
        <w:lastRenderedPageBreak/>
        <w:t>Maina</w:t>
      </w:r>
      <w:proofErr w:type="spellEnd"/>
      <w:r w:rsidR="00C934C5">
        <w:t xml:space="preserve"> </w:t>
      </w:r>
      <w:proofErr w:type="spellStart"/>
      <w:r w:rsidR="00C934C5">
        <w:t>Kiai</w:t>
      </w:r>
      <w:proofErr w:type="spellEnd"/>
      <w:r w:rsidR="00E556A2">
        <w:rPr>
          <w:rStyle w:val="Refdenotaalpie"/>
        </w:rPr>
        <w:footnoteReference w:id="1"/>
      </w:r>
      <w:r w:rsidR="00C934C5">
        <w:t xml:space="preserve">. En dicho documento se hace </w:t>
      </w:r>
      <w:r w:rsidR="00612379">
        <w:t xml:space="preserve">especial </w:t>
      </w:r>
      <w:r w:rsidR="00C934C5">
        <w:t>énfasis en que los Estados deben garantizar el pleno ejercicio de la libertad de reunión, asociación y manifestación pacífica. También se esta violando lo preceptuado en la Convención contra la tortura y otros tratos o penas cr</w:t>
      </w:r>
      <w:r w:rsidR="00612379">
        <w:t xml:space="preserve">ueles, inhumanos o degradantes </w:t>
      </w:r>
      <w:r w:rsidR="00764B97">
        <w:t>en su artículo 2 al hacer uso</w:t>
      </w:r>
      <w:r>
        <w:t xml:space="preserve"> de las esposas </w:t>
      </w:r>
      <w:r w:rsidR="00764B97">
        <w:t xml:space="preserve">y los carros jaulas </w:t>
      </w:r>
      <w:r>
        <w:t>como métodos de tortura</w:t>
      </w:r>
      <w:r w:rsidR="00764B97">
        <w:t>.---</w:t>
      </w:r>
      <w:r w:rsidR="00B628D8">
        <w:t>------------------------</w:t>
      </w:r>
    </w:p>
    <w:p w14:paraId="6311899E" w14:textId="77777777" w:rsidR="00236B82" w:rsidRDefault="00236B82" w:rsidP="005C5CF0">
      <w:pPr>
        <w:jc w:val="both"/>
      </w:pPr>
    </w:p>
    <w:p w14:paraId="4AF40B5C" w14:textId="77777777" w:rsidR="006D623A" w:rsidRDefault="00511AC8" w:rsidP="006D623A">
      <w:pPr>
        <w:jc w:val="center"/>
      </w:pPr>
      <w:r>
        <w:rPr>
          <w:b/>
        </w:rPr>
        <w:t>POR TANTO</w:t>
      </w:r>
    </w:p>
    <w:p w14:paraId="247DA152" w14:textId="77777777" w:rsidR="006D623A" w:rsidRDefault="006D623A" w:rsidP="006D623A">
      <w:pPr>
        <w:jc w:val="center"/>
      </w:pPr>
    </w:p>
    <w:p w14:paraId="1860147D" w14:textId="02A298FD" w:rsidR="00236B82" w:rsidRDefault="00236B82" w:rsidP="006D623A">
      <w:pPr>
        <w:jc w:val="center"/>
        <w:rPr>
          <w:b/>
        </w:rPr>
      </w:pPr>
      <w:r w:rsidRPr="00511AC8">
        <w:rPr>
          <w:b/>
        </w:rPr>
        <w:t>De la Fiscalía General de la Republica interesamos:</w:t>
      </w:r>
    </w:p>
    <w:p w14:paraId="0EB52C08" w14:textId="77777777" w:rsidR="00E5128B" w:rsidRDefault="00E5128B" w:rsidP="006D623A">
      <w:pPr>
        <w:jc w:val="center"/>
      </w:pPr>
    </w:p>
    <w:p w14:paraId="2D06B8C0" w14:textId="23B07D9D" w:rsidR="00B343E3" w:rsidRDefault="00511AC8" w:rsidP="009C3FE8">
      <w:pPr>
        <w:jc w:val="both"/>
      </w:pPr>
      <w:r w:rsidRPr="007415F7">
        <w:rPr>
          <w:b/>
        </w:rPr>
        <w:t>PRIMERO:</w:t>
      </w:r>
      <w:r>
        <w:t xml:space="preserve"> Que haciendo por presentado este escrito, se sirva admitirlo, y se pronuncie respecto a las detenciones arbitrarias, habida cuenta de que la </w:t>
      </w:r>
      <w:r w:rsidR="00153C3B">
        <w:t>F</w:t>
      </w:r>
      <w:r>
        <w:t>iscalía</w:t>
      </w:r>
      <w:r w:rsidR="00153C3B">
        <w:t xml:space="preserve"> General de la Repú</w:t>
      </w:r>
      <w:r>
        <w:t xml:space="preserve">blica, según el articulo 127 de la </w:t>
      </w:r>
      <w:r w:rsidR="007415F7">
        <w:t>Constitución</w:t>
      </w:r>
      <w:r>
        <w:t xml:space="preserve"> de la Republica de Cuba, “ es el órgano del Estado al que corresponde, como objetivos fundamentales el control y la preservación de la legalidad sobre la base de la vigilancia del estricto cumplimiento de la constitución, las leyes y demás </w:t>
      </w:r>
      <w:r w:rsidR="007415F7">
        <w:t>disposiciones</w:t>
      </w:r>
      <w:r>
        <w:t xml:space="preserve"> legales, por los organismo del Estado, entidades económicas y </w:t>
      </w:r>
      <w:r w:rsidR="007415F7">
        <w:t>sociales</w:t>
      </w:r>
      <w:r>
        <w:t xml:space="preserve"> y por los ciudadanos”. --------</w:t>
      </w:r>
    </w:p>
    <w:p w14:paraId="3573A91F" w14:textId="77777777" w:rsidR="00511AC8" w:rsidRDefault="00511AC8" w:rsidP="009C3FE8">
      <w:pPr>
        <w:jc w:val="both"/>
      </w:pPr>
    </w:p>
    <w:p w14:paraId="7BEBCA56" w14:textId="12FBC30B" w:rsidR="00511AC8" w:rsidRDefault="00511AC8" w:rsidP="009C3FE8">
      <w:pPr>
        <w:jc w:val="both"/>
      </w:pPr>
      <w:r w:rsidRPr="007415F7">
        <w:rPr>
          <w:b/>
        </w:rPr>
        <w:t>S</w:t>
      </w:r>
      <w:r w:rsidR="00B628D8">
        <w:rPr>
          <w:b/>
        </w:rPr>
        <w:t>EGUNDO</w:t>
      </w:r>
      <w:r w:rsidRPr="007415F7">
        <w:rPr>
          <w:b/>
        </w:rPr>
        <w:t>:</w:t>
      </w:r>
      <w:r>
        <w:t xml:space="preserve"> Que se imponga, a los responsables en estos casos, </w:t>
      </w:r>
      <w:r w:rsidR="00271F1A">
        <w:t>las sanciones correspondientes</w:t>
      </w:r>
      <w:r>
        <w:t xml:space="preserve"> por los perjuicios que han oc</w:t>
      </w:r>
      <w:r w:rsidR="0025649C">
        <w:t>asionado, en virtud del artí</w:t>
      </w:r>
      <w:r>
        <w:t xml:space="preserve">culo 26 de la </w:t>
      </w:r>
      <w:r w:rsidR="007415F7">
        <w:t>Constitución</w:t>
      </w:r>
      <w:r>
        <w:t xml:space="preserve"> de la Republica de Cuba que reconoce que toda persona que sufriere </w:t>
      </w:r>
      <w:r w:rsidR="007415F7">
        <w:t>daño</w:t>
      </w:r>
      <w:r>
        <w:t xml:space="preserve"> o perjuicio causado, indebidamente por funcionarios o agentes del Estado </w:t>
      </w:r>
      <w:r w:rsidR="007415F7">
        <w:t>con motivo del ejercicio de las funciones propias de su cargo, tiene derecho a reclamar y a obtener la correspondiente reparación o indemnización en la forma que establece la ley.----------------</w:t>
      </w:r>
      <w:r w:rsidR="00610EF6">
        <w:t>-------------------------------------------------------------------------------------</w:t>
      </w:r>
    </w:p>
    <w:p w14:paraId="45026BB9" w14:textId="77777777" w:rsidR="00764B97" w:rsidRDefault="00764B97" w:rsidP="009C3FE8">
      <w:pPr>
        <w:jc w:val="both"/>
      </w:pPr>
    </w:p>
    <w:p w14:paraId="08EB81B6" w14:textId="03339563" w:rsidR="00764B97" w:rsidRDefault="006C7E60" w:rsidP="009C3FE8">
      <w:pPr>
        <w:jc w:val="both"/>
      </w:pPr>
      <w:r>
        <w:rPr>
          <w:b/>
        </w:rPr>
        <w:t>TERCERO</w:t>
      </w:r>
      <w:r w:rsidR="00764B97" w:rsidRPr="00764B97">
        <w:rPr>
          <w:b/>
        </w:rPr>
        <w:t>:</w:t>
      </w:r>
      <w:r w:rsidR="00764B97">
        <w:rPr>
          <w:b/>
        </w:rPr>
        <w:t xml:space="preserve"> </w:t>
      </w:r>
      <w:r w:rsidR="00764B97" w:rsidRPr="00764B97">
        <w:t>E</w:t>
      </w:r>
      <w:r w:rsidR="00764B97">
        <w:t>nvíe la respuesta a la siguiente dirección</w:t>
      </w:r>
      <w:r w:rsidR="006259F7">
        <w:t>: Ave 1ra nú</w:t>
      </w:r>
      <w:r w:rsidR="00764B97">
        <w:t>mero 4606</w:t>
      </w:r>
      <w:r w:rsidR="00D44B06">
        <w:t>,</w:t>
      </w:r>
      <w:r w:rsidR="00764B97">
        <w:t xml:space="preserve"> entre 46 y 60, Miramar Playa, Provincia La Habana, Cuba---------------</w:t>
      </w:r>
      <w:r>
        <w:t>----------------------------</w:t>
      </w:r>
    </w:p>
    <w:p w14:paraId="1DC0ADD8" w14:textId="77777777" w:rsidR="00D44B06" w:rsidRDefault="00D44B06" w:rsidP="009C3FE8">
      <w:pPr>
        <w:jc w:val="both"/>
      </w:pPr>
    </w:p>
    <w:p w14:paraId="03D9E7CD" w14:textId="36C74DF4" w:rsidR="00D44B06" w:rsidRPr="00764B97" w:rsidRDefault="00D44B06" w:rsidP="009C3FE8">
      <w:pPr>
        <w:jc w:val="both"/>
      </w:pPr>
      <w:r>
        <w:t xml:space="preserve">La Habana </w:t>
      </w:r>
      <w:r w:rsidR="003D31F3">
        <w:t xml:space="preserve">a los </w:t>
      </w:r>
      <w:r>
        <w:t xml:space="preserve">30 </w:t>
      </w:r>
      <w:r w:rsidR="003D31F3">
        <w:t xml:space="preserve">días </w:t>
      </w:r>
      <w:r>
        <w:t>de</w:t>
      </w:r>
      <w:r w:rsidR="003D31F3">
        <w:t>l mes de</w:t>
      </w:r>
      <w:r>
        <w:t xml:space="preserve"> abril de 2015. </w:t>
      </w:r>
    </w:p>
    <w:sectPr w:rsidR="00D44B06" w:rsidRPr="00764B97" w:rsidSect="00331E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1101A" w14:textId="77777777" w:rsidR="0045251D" w:rsidRDefault="0045251D" w:rsidP="00E556A2">
      <w:r>
        <w:separator/>
      </w:r>
    </w:p>
  </w:endnote>
  <w:endnote w:type="continuationSeparator" w:id="0">
    <w:p w14:paraId="71F53FFF" w14:textId="77777777" w:rsidR="0045251D" w:rsidRDefault="0045251D" w:rsidP="00E5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DA98F" w14:textId="77777777" w:rsidR="0045251D" w:rsidRDefault="0045251D" w:rsidP="00E556A2">
      <w:r>
        <w:separator/>
      </w:r>
    </w:p>
  </w:footnote>
  <w:footnote w:type="continuationSeparator" w:id="0">
    <w:p w14:paraId="54F63D20" w14:textId="77777777" w:rsidR="0045251D" w:rsidRDefault="0045251D" w:rsidP="00E556A2">
      <w:r>
        <w:continuationSeparator/>
      </w:r>
    </w:p>
  </w:footnote>
  <w:footnote w:id="1">
    <w:p w14:paraId="10AADE72" w14:textId="27A83200" w:rsidR="006D623A" w:rsidRPr="00E556A2" w:rsidRDefault="006D623A">
      <w:pPr>
        <w:pStyle w:val="Textonotapie"/>
        <w:rPr>
          <w:rFonts w:ascii="Cambria" w:hAnsi="Cambria"/>
          <w:lang w:val="en-US"/>
        </w:rPr>
      </w:pPr>
      <w:r>
        <w:rPr>
          <w:rStyle w:val="Refdenotaalpie"/>
        </w:rPr>
        <w:footnoteRef/>
      </w:r>
      <w:r>
        <w:t xml:space="preserve"> Informe del Relator Especial sobre los derechos a la libertad de reunión pacífica y de asociación, </w:t>
      </w:r>
      <w:proofErr w:type="spellStart"/>
      <w:r>
        <w:t>Maina</w:t>
      </w:r>
      <w:proofErr w:type="spellEnd"/>
      <w:r>
        <w:t xml:space="preserve"> </w:t>
      </w:r>
      <w:proofErr w:type="spellStart"/>
      <w:r>
        <w:t>Kiai</w:t>
      </w:r>
      <w:proofErr w:type="spellEnd"/>
      <w:r>
        <w:t>. Consejo de Derechos Humanos, 23</w:t>
      </w:r>
      <w:r w:rsidRPr="00E556A2">
        <w:rPr>
          <w:rFonts w:ascii="Cambria" w:hAnsi="Cambria"/>
          <w:b/>
          <w:color w:val="000000"/>
        </w:rPr>
        <w:t xml:space="preserve">° </w:t>
      </w:r>
      <w:r>
        <w:rPr>
          <w:rFonts w:ascii="Cambria" w:hAnsi="Cambria"/>
          <w:color w:val="000000"/>
        </w:rPr>
        <w:t>perío</w:t>
      </w:r>
      <w:r w:rsidRPr="00E556A2">
        <w:rPr>
          <w:rFonts w:ascii="Cambria" w:hAnsi="Cambria"/>
          <w:color w:val="000000"/>
        </w:rPr>
        <w:t xml:space="preserve">do de sesiones.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567C"/>
    <w:multiLevelType w:val="hybridMultilevel"/>
    <w:tmpl w:val="3D427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8125A"/>
    <w:multiLevelType w:val="hybridMultilevel"/>
    <w:tmpl w:val="56544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E8"/>
    <w:rsid w:val="00117BE1"/>
    <w:rsid w:val="00145565"/>
    <w:rsid w:val="00153C3B"/>
    <w:rsid w:val="00180354"/>
    <w:rsid w:val="001A6941"/>
    <w:rsid w:val="001B4C99"/>
    <w:rsid w:val="001D4E3F"/>
    <w:rsid w:val="002311B6"/>
    <w:rsid w:val="00236B82"/>
    <w:rsid w:val="0025649C"/>
    <w:rsid w:val="00271F1A"/>
    <w:rsid w:val="002A2904"/>
    <w:rsid w:val="002F4F40"/>
    <w:rsid w:val="0032549E"/>
    <w:rsid w:val="00331EC5"/>
    <w:rsid w:val="00377556"/>
    <w:rsid w:val="003938BC"/>
    <w:rsid w:val="003B6386"/>
    <w:rsid w:val="003C09EE"/>
    <w:rsid w:val="003D1477"/>
    <w:rsid w:val="003D31F3"/>
    <w:rsid w:val="003F6A06"/>
    <w:rsid w:val="00405FF9"/>
    <w:rsid w:val="00422A58"/>
    <w:rsid w:val="0045251D"/>
    <w:rsid w:val="00462CC6"/>
    <w:rsid w:val="00481B73"/>
    <w:rsid w:val="00511AC8"/>
    <w:rsid w:val="005C5CF0"/>
    <w:rsid w:val="005E4CEC"/>
    <w:rsid w:val="00610EF6"/>
    <w:rsid w:val="00612379"/>
    <w:rsid w:val="006259F7"/>
    <w:rsid w:val="0062612C"/>
    <w:rsid w:val="00661DB6"/>
    <w:rsid w:val="00680AE6"/>
    <w:rsid w:val="006944FA"/>
    <w:rsid w:val="006C7E60"/>
    <w:rsid w:val="006D623A"/>
    <w:rsid w:val="006D6250"/>
    <w:rsid w:val="006E7B5A"/>
    <w:rsid w:val="007415F7"/>
    <w:rsid w:val="00746AF3"/>
    <w:rsid w:val="0075422B"/>
    <w:rsid w:val="00764B97"/>
    <w:rsid w:val="00772EC5"/>
    <w:rsid w:val="00791048"/>
    <w:rsid w:val="008332FA"/>
    <w:rsid w:val="00850F89"/>
    <w:rsid w:val="00864550"/>
    <w:rsid w:val="00874415"/>
    <w:rsid w:val="008A5469"/>
    <w:rsid w:val="008A5DD8"/>
    <w:rsid w:val="008B6C40"/>
    <w:rsid w:val="008E7935"/>
    <w:rsid w:val="009312A2"/>
    <w:rsid w:val="00974B39"/>
    <w:rsid w:val="009A56FC"/>
    <w:rsid w:val="009C3FE8"/>
    <w:rsid w:val="009D41C0"/>
    <w:rsid w:val="009D4CDC"/>
    <w:rsid w:val="009F53F5"/>
    <w:rsid w:val="00A01A39"/>
    <w:rsid w:val="00A03858"/>
    <w:rsid w:val="00A31255"/>
    <w:rsid w:val="00A55692"/>
    <w:rsid w:val="00B0226D"/>
    <w:rsid w:val="00B343E3"/>
    <w:rsid w:val="00B45C3A"/>
    <w:rsid w:val="00B628D8"/>
    <w:rsid w:val="00BD0D9F"/>
    <w:rsid w:val="00C12C66"/>
    <w:rsid w:val="00C24A1C"/>
    <w:rsid w:val="00C4437A"/>
    <w:rsid w:val="00C934C5"/>
    <w:rsid w:val="00D44B06"/>
    <w:rsid w:val="00D61609"/>
    <w:rsid w:val="00DB4FA7"/>
    <w:rsid w:val="00E35C6A"/>
    <w:rsid w:val="00E42EA4"/>
    <w:rsid w:val="00E5128B"/>
    <w:rsid w:val="00E556A2"/>
    <w:rsid w:val="00E9326B"/>
    <w:rsid w:val="00F66F38"/>
    <w:rsid w:val="00FC572F"/>
    <w:rsid w:val="00FD5032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ADF30"/>
  <w14:defaultImageDpi w14:val="300"/>
  <w15:docId w15:val="{15D65698-A722-41E7-8CB4-D800B963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55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556A2"/>
  </w:style>
  <w:style w:type="character" w:customStyle="1" w:styleId="TextonotapieCar">
    <w:name w:val="Texto nota pie Car"/>
    <w:basedOn w:val="Fuentedeprrafopredeter"/>
    <w:link w:val="Textonotapie"/>
    <w:uiPriority w:val="99"/>
    <w:rsid w:val="00E556A2"/>
    <w:rPr>
      <w:lang w:val="es-ES_tradnl"/>
    </w:rPr>
  </w:style>
  <w:style w:type="character" w:styleId="Refdenotaalpie">
    <w:name w:val="footnote reference"/>
    <w:basedOn w:val="Fuentedeprrafopredeter"/>
    <w:uiPriority w:val="99"/>
    <w:unhideWhenUsed/>
    <w:rsid w:val="00E55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Estado de SATS</Company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Ailer  Gonzalez Mena</dc:creator>
  <cp:keywords/>
  <dc:description/>
  <cp:lastModifiedBy>jorge</cp:lastModifiedBy>
  <cp:revision>2</cp:revision>
  <dcterms:created xsi:type="dcterms:W3CDTF">2015-05-01T14:56:00Z</dcterms:created>
  <dcterms:modified xsi:type="dcterms:W3CDTF">2015-05-01T14:56:00Z</dcterms:modified>
</cp:coreProperties>
</file>